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E2D7" w14:textId="30B31D96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40"/>
          <w:szCs w:val="40"/>
          <w:lang w:bidi="he-IL"/>
        </w:rPr>
      </w:pPr>
      <w:bookmarkStart w:id="0" w:name="_Hlk168909018"/>
      <w:r w:rsidRPr="00F71487">
        <w:rPr>
          <w:rFonts w:cstheme="minorHAnsi"/>
          <w:b/>
          <w:bCs/>
          <w:kern w:val="0"/>
          <w:sz w:val="40"/>
          <w:szCs w:val="40"/>
          <w:lang w:bidi="he-IL"/>
        </w:rPr>
        <w:t>Outgoing Loan Form</w:t>
      </w:r>
    </w:p>
    <w:p w14:paraId="506836F5" w14:textId="4A7103AD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1980"/>
      </w:tblGrid>
      <w:tr w:rsidR="00490FDB" w:rsidRPr="00F71487" w14:paraId="3FD33522" w14:textId="77777777" w:rsidTr="00085E8A">
        <w:trPr>
          <w:trHeight w:val="50"/>
        </w:trPr>
        <w:tc>
          <w:tcPr>
            <w:tcW w:w="2060" w:type="dxa"/>
          </w:tcPr>
          <w:p w14:paraId="49114193" w14:textId="77777777" w:rsidR="00490FDB" w:rsidRPr="00F71487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F71487">
              <w:rPr>
                <w:rFonts w:cstheme="minorHAnsi"/>
                <w:b/>
                <w:bCs/>
                <w:kern w:val="0"/>
                <w:lang w:bidi="he-IL"/>
              </w:rPr>
              <w:t>Date:</w:t>
            </w:r>
          </w:p>
        </w:tc>
        <w:tc>
          <w:tcPr>
            <w:tcW w:w="1980" w:type="dxa"/>
          </w:tcPr>
          <w:p w14:paraId="360D85CF" w14:textId="77777777" w:rsidR="00490FDB" w:rsidRPr="00F71487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490FDB" w:rsidRPr="00F71487" w14:paraId="03584996" w14:textId="77777777" w:rsidTr="00085E8A">
        <w:tc>
          <w:tcPr>
            <w:tcW w:w="2060" w:type="dxa"/>
          </w:tcPr>
          <w:p w14:paraId="24AA3883" w14:textId="2D2B8EAA" w:rsidR="00490FDB" w:rsidRPr="00F71487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F71487">
              <w:rPr>
                <w:rFonts w:cstheme="minorHAnsi"/>
                <w:b/>
                <w:bCs/>
                <w:kern w:val="0"/>
                <w:lang w:bidi="he-IL"/>
              </w:rPr>
              <w:t>Loan #:</w:t>
            </w:r>
          </w:p>
        </w:tc>
        <w:tc>
          <w:tcPr>
            <w:tcW w:w="1980" w:type="dxa"/>
          </w:tcPr>
          <w:p w14:paraId="3146C74B" w14:textId="77777777" w:rsidR="00490FDB" w:rsidRPr="00F71487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</w:tbl>
    <w:p w14:paraId="4CA19631" w14:textId="77777777" w:rsidR="0077542E" w:rsidRDefault="0077542E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  <w:sectPr w:rsidR="0077542E" w:rsidSect="007754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D5A7B9" w14:textId="6CA6DF7C" w:rsidR="0077542E" w:rsidRDefault="0077542E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7E43D" wp14:editId="338C9222">
                <wp:simplePos x="0" y="0"/>
                <wp:positionH relativeFrom="column">
                  <wp:posOffset>1612900</wp:posOffset>
                </wp:positionH>
                <wp:positionV relativeFrom="paragraph">
                  <wp:posOffset>55880</wp:posOffset>
                </wp:positionV>
                <wp:extent cx="2578100" cy="12827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BA1DA" w14:textId="77777777" w:rsidR="0077542E" w:rsidRPr="004A47C5" w:rsidRDefault="0077542E" w:rsidP="0077542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47C5">
                              <w:rPr>
                                <w:b/>
                                <w:bCs/>
                                <w:color w:val="FF0000"/>
                              </w:rPr>
                              <w:t>We highly recommend having legal counsel review such documentation.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We also recommend having the borrowing institution submit a copy of the </w:t>
                            </w:r>
                            <w:hyperlink r:id="rId5" w:history="1">
                              <w:r w:rsidRPr="00924376">
                                <w:rPr>
                                  <w:rStyle w:val="Hyperlink"/>
                                  <w:b/>
                                  <w:bCs/>
                                </w:rPr>
                                <w:t>General Facility Report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Form.</w:t>
                            </w:r>
                          </w:p>
                          <w:p w14:paraId="4F4D100C" w14:textId="77777777" w:rsidR="0077542E" w:rsidRPr="004A47C5" w:rsidRDefault="0077542E" w:rsidP="0077542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47C5">
                              <w:rPr>
                                <w:b/>
                                <w:bCs/>
                                <w:color w:val="FF0000"/>
                              </w:rPr>
                              <w:t>DELETE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E4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7pt;margin-top:4.4pt;width:203pt;height:1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" fillcolor="white [3201]" strokeweight=".5pt">
                <v:textbox>
                  <w:txbxContent>
                    <w:p w14:paraId="6E0BA1DA" w14:textId="77777777" w:rsidR="0077542E" w:rsidRPr="004A47C5" w:rsidRDefault="0077542E" w:rsidP="0077542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A47C5">
                        <w:rPr>
                          <w:b/>
                          <w:bCs/>
                          <w:color w:val="FF0000"/>
                        </w:rPr>
                        <w:t>We highly recommend having legal counsel review such documentation.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We also recommend having the borrowing institution submit a copy of the </w:t>
                      </w:r>
                      <w:hyperlink r:id="rId6" w:history="1">
                        <w:r w:rsidRPr="00924376">
                          <w:rPr>
                            <w:rStyle w:val="Hyperlink"/>
                            <w:b/>
                            <w:bCs/>
                          </w:rPr>
                          <w:t>General Facility Report</w:t>
                        </w:r>
                      </w:hyperlink>
                      <w:r>
                        <w:rPr>
                          <w:b/>
                          <w:bCs/>
                          <w:color w:val="FF0000"/>
                        </w:rPr>
                        <w:t xml:space="preserve"> Form.</w:t>
                      </w:r>
                    </w:p>
                    <w:p w14:paraId="4F4D100C" w14:textId="77777777" w:rsidR="0077542E" w:rsidRPr="004A47C5" w:rsidRDefault="0077542E" w:rsidP="0077542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A47C5">
                        <w:rPr>
                          <w:b/>
                          <w:bCs/>
                          <w:color w:val="FF0000"/>
                        </w:rPr>
                        <w:t>DELETE THIS BOX</w:t>
                      </w:r>
                    </w:p>
                  </w:txbxContent>
                </v:textbox>
              </v:shape>
            </w:pict>
          </mc:Fallback>
        </mc:AlternateContent>
      </w:r>
    </w:p>
    <w:p w14:paraId="771C8BE6" w14:textId="4FD4B94D" w:rsidR="00490FDB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6630E1">
        <w:rPr>
          <w:rFonts w:cstheme="minorHAnsi"/>
          <w:b/>
          <w:bCs/>
          <w:kern w:val="0"/>
          <w:sz w:val="24"/>
          <w:szCs w:val="24"/>
          <w:lang w:bidi="he-IL"/>
        </w:rPr>
        <w:t xml:space="preserve">Contact Information: </w:t>
      </w:r>
    </w:p>
    <w:p w14:paraId="1D2FE3E1" w14:textId="77777777" w:rsidR="00490FDB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2875"/>
        <w:gridCol w:w="1538"/>
      </w:tblGrid>
      <w:tr w:rsidR="00490FDB" w14:paraId="26FD204D" w14:textId="77777777" w:rsidTr="00085E8A">
        <w:tc>
          <w:tcPr>
            <w:tcW w:w="4937" w:type="dxa"/>
          </w:tcPr>
          <w:p w14:paraId="5145E2D0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>
              <w:rPr>
                <w:rFonts w:cstheme="minorHAnsi"/>
                <w:kern w:val="0"/>
                <w:lang w:bidi="he-IL"/>
              </w:rPr>
              <w:t xml:space="preserve">Institution: </w:t>
            </w:r>
          </w:p>
        </w:tc>
        <w:tc>
          <w:tcPr>
            <w:tcW w:w="2875" w:type="dxa"/>
          </w:tcPr>
          <w:p w14:paraId="011B289F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</w:p>
        </w:tc>
        <w:tc>
          <w:tcPr>
            <w:tcW w:w="1538" w:type="dxa"/>
          </w:tcPr>
          <w:p w14:paraId="09F21430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490FDB" w14:paraId="55308D97" w14:textId="77777777" w:rsidTr="00085E8A">
        <w:tc>
          <w:tcPr>
            <w:tcW w:w="4937" w:type="dxa"/>
          </w:tcPr>
          <w:p w14:paraId="57CCE50D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Name Last:                       First:                      MI:</w:t>
            </w:r>
          </w:p>
          <w:p w14:paraId="6A7C1952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</w:p>
        </w:tc>
        <w:tc>
          <w:tcPr>
            <w:tcW w:w="2875" w:type="dxa"/>
          </w:tcPr>
          <w:p w14:paraId="35E44F08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lang w:bidi="he-IL"/>
              </w:rPr>
              <w:t xml:space="preserve">Title: </w:t>
            </w:r>
          </w:p>
        </w:tc>
        <w:tc>
          <w:tcPr>
            <w:tcW w:w="1538" w:type="dxa"/>
          </w:tcPr>
          <w:p w14:paraId="12B8C37F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State/Country:                                    </w:t>
            </w:r>
          </w:p>
        </w:tc>
      </w:tr>
      <w:tr w:rsidR="00490FDB" w14:paraId="77F1799E" w14:textId="77777777" w:rsidTr="00085E8A">
        <w:tc>
          <w:tcPr>
            <w:tcW w:w="4937" w:type="dxa"/>
          </w:tcPr>
          <w:p w14:paraId="42B4CB5F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Street address:</w:t>
            </w:r>
          </w:p>
        </w:tc>
        <w:tc>
          <w:tcPr>
            <w:tcW w:w="2875" w:type="dxa"/>
          </w:tcPr>
          <w:p w14:paraId="2CEADC78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City: </w:t>
            </w:r>
          </w:p>
          <w:p w14:paraId="4918C315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                                        </w:t>
            </w:r>
          </w:p>
        </w:tc>
        <w:tc>
          <w:tcPr>
            <w:tcW w:w="1538" w:type="dxa"/>
          </w:tcPr>
          <w:p w14:paraId="5600CE26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Zip code:</w:t>
            </w:r>
          </w:p>
        </w:tc>
      </w:tr>
      <w:tr w:rsidR="00490FDB" w14:paraId="4F687344" w14:textId="77777777" w:rsidTr="00085E8A">
        <w:tc>
          <w:tcPr>
            <w:tcW w:w="4937" w:type="dxa"/>
          </w:tcPr>
          <w:p w14:paraId="05D39F3C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Phone:</w:t>
            </w:r>
          </w:p>
        </w:tc>
        <w:tc>
          <w:tcPr>
            <w:tcW w:w="2875" w:type="dxa"/>
          </w:tcPr>
          <w:p w14:paraId="22906597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Email:</w:t>
            </w:r>
          </w:p>
        </w:tc>
        <w:tc>
          <w:tcPr>
            <w:tcW w:w="1538" w:type="dxa"/>
          </w:tcPr>
          <w:p w14:paraId="18960C74" w14:textId="77777777" w:rsidR="00490FDB" w:rsidRPr="003970AB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</w:p>
        </w:tc>
      </w:tr>
    </w:tbl>
    <w:p w14:paraId="751AC939" w14:textId="77777777" w:rsidR="00490FDB" w:rsidRPr="006630E1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70"/>
        <w:gridCol w:w="2035"/>
        <w:gridCol w:w="4050"/>
      </w:tblGrid>
      <w:tr w:rsidR="00490FDB" w:rsidRPr="000A3A56" w14:paraId="5EE504AD" w14:textId="77777777" w:rsidTr="00085E8A">
        <w:tc>
          <w:tcPr>
            <w:tcW w:w="3270" w:type="dxa"/>
          </w:tcPr>
          <w:p w14:paraId="1FA68187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0A3A56">
              <w:rPr>
                <w:rFonts w:cstheme="minorHAnsi"/>
                <w:b/>
                <w:bCs/>
                <w:kern w:val="0"/>
                <w:lang w:bidi="he-IL"/>
              </w:rPr>
              <w:t>Purpose of loan</w:t>
            </w:r>
          </w:p>
        </w:tc>
        <w:tc>
          <w:tcPr>
            <w:tcW w:w="6085" w:type="dxa"/>
            <w:gridSpan w:val="2"/>
          </w:tcPr>
          <w:p w14:paraId="51C3C839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</w:p>
        </w:tc>
      </w:tr>
      <w:tr w:rsidR="00490FDB" w:rsidRPr="000A3A56" w14:paraId="00E78B41" w14:textId="77777777" w:rsidTr="00085E8A">
        <w:tc>
          <w:tcPr>
            <w:tcW w:w="3270" w:type="dxa"/>
          </w:tcPr>
          <w:p w14:paraId="12F1561D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  <w:tc>
          <w:tcPr>
            <w:tcW w:w="2035" w:type="dxa"/>
          </w:tcPr>
          <w:p w14:paraId="4F815447" w14:textId="77777777" w:rsidR="00490FDB" w:rsidRPr="000A3A56" w:rsidRDefault="00000000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sdt>
              <w:sdtPr>
                <w:rPr>
                  <w:rFonts w:cstheme="minorHAnsi"/>
                  <w:kern w:val="0"/>
                  <w:lang w:bidi="he-IL"/>
                </w:rPr>
                <w:id w:val="-79382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Exhibition           </w:t>
            </w:r>
            <w:r w:rsidR="00490FDB" w:rsidRPr="000A3A56">
              <w:rPr>
                <w:rFonts w:cstheme="minorHAnsi"/>
                <w:b/>
                <w:bCs/>
                <w:kern w:val="0"/>
                <w:lang w:bidi="he-IL"/>
              </w:rPr>
              <w:t xml:space="preserve"> </w:t>
            </w:r>
          </w:p>
        </w:tc>
        <w:tc>
          <w:tcPr>
            <w:tcW w:w="4050" w:type="dxa"/>
          </w:tcPr>
          <w:p w14:paraId="2F8AF50C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0A3A56">
              <w:rPr>
                <w:rFonts w:cstheme="minorHAnsi"/>
                <w:kern w:val="0"/>
                <w:lang w:bidi="he-IL"/>
              </w:rPr>
              <w:t>Title of Exhibition:</w:t>
            </w:r>
          </w:p>
        </w:tc>
      </w:tr>
      <w:tr w:rsidR="00490FDB" w:rsidRPr="000A3A56" w14:paraId="32F753EA" w14:textId="77777777" w:rsidTr="00085E8A">
        <w:tc>
          <w:tcPr>
            <w:tcW w:w="3270" w:type="dxa"/>
          </w:tcPr>
          <w:p w14:paraId="4DD5F170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  <w:tc>
          <w:tcPr>
            <w:tcW w:w="2035" w:type="dxa"/>
          </w:tcPr>
          <w:p w14:paraId="239C31B4" w14:textId="77777777" w:rsidR="00490FDB" w:rsidRPr="000A3A56" w:rsidRDefault="00000000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sdt>
              <w:sdtPr>
                <w:rPr>
                  <w:rFonts w:cstheme="minorHAnsi"/>
                  <w:kern w:val="0"/>
                  <w:lang w:bidi="he-IL"/>
                </w:rPr>
                <w:id w:val="-19530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Research</w:t>
            </w:r>
          </w:p>
        </w:tc>
        <w:tc>
          <w:tcPr>
            <w:tcW w:w="4050" w:type="dxa"/>
          </w:tcPr>
          <w:p w14:paraId="3A2B876E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490FDB" w:rsidRPr="000A3A56" w14:paraId="084C1D99" w14:textId="77777777" w:rsidTr="00085E8A">
        <w:tc>
          <w:tcPr>
            <w:tcW w:w="3270" w:type="dxa"/>
          </w:tcPr>
          <w:p w14:paraId="555B0063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  <w:tc>
          <w:tcPr>
            <w:tcW w:w="2035" w:type="dxa"/>
          </w:tcPr>
          <w:p w14:paraId="1F2AC1A4" w14:textId="77777777" w:rsidR="00490FDB" w:rsidRPr="000A3A56" w:rsidRDefault="00000000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sdt>
              <w:sdtPr>
                <w:rPr>
                  <w:rFonts w:cstheme="minorHAnsi"/>
                  <w:kern w:val="0"/>
                  <w:lang w:bidi="he-IL"/>
                </w:rPr>
                <w:id w:val="54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Other: </w:t>
            </w:r>
          </w:p>
        </w:tc>
        <w:tc>
          <w:tcPr>
            <w:tcW w:w="4050" w:type="dxa"/>
          </w:tcPr>
          <w:p w14:paraId="465364BA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490FDB" w:rsidRPr="000A3A56" w14:paraId="2C123286" w14:textId="77777777" w:rsidTr="00085E8A">
        <w:tc>
          <w:tcPr>
            <w:tcW w:w="3270" w:type="dxa"/>
          </w:tcPr>
          <w:p w14:paraId="6B182AE1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0A3A56">
              <w:rPr>
                <w:rFonts w:cstheme="minorHAnsi"/>
                <w:b/>
                <w:bCs/>
                <w:kern w:val="0"/>
                <w:lang w:bidi="he-IL"/>
              </w:rPr>
              <w:t>Loan Period</w:t>
            </w:r>
          </w:p>
        </w:tc>
        <w:tc>
          <w:tcPr>
            <w:tcW w:w="6085" w:type="dxa"/>
            <w:gridSpan w:val="2"/>
          </w:tcPr>
          <w:p w14:paraId="1931F1B4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0A3A56">
              <w:rPr>
                <w:rFonts w:cstheme="minorHAnsi"/>
                <w:kern w:val="0"/>
                <w:lang w:bidi="he-IL"/>
              </w:rPr>
              <w:t>From [DATE] to [DATE]</w:t>
            </w:r>
          </w:p>
        </w:tc>
      </w:tr>
      <w:tr w:rsidR="00490FDB" w:rsidRPr="000A3A56" w14:paraId="46811911" w14:textId="77777777" w:rsidTr="00085E8A">
        <w:tc>
          <w:tcPr>
            <w:tcW w:w="3270" w:type="dxa"/>
          </w:tcPr>
          <w:p w14:paraId="512917FE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0A3A56">
              <w:rPr>
                <w:rFonts w:cstheme="minorHAnsi"/>
                <w:b/>
                <w:bCs/>
                <w:kern w:val="0"/>
                <w:lang w:bidi="he-IL"/>
              </w:rPr>
              <w:t>Date of shipment</w:t>
            </w:r>
            <w:r w:rsidRPr="000A3A56">
              <w:rPr>
                <w:rFonts w:cstheme="minorHAnsi"/>
                <w:kern w:val="0"/>
                <w:lang w:bidi="he-IL"/>
              </w:rPr>
              <w:t xml:space="preserve">                                               </w:t>
            </w:r>
          </w:p>
        </w:tc>
        <w:tc>
          <w:tcPr>
            <w:tcW w:w="6085" w:type="dxa"/>
            <w:gridSpan w:val="2"/>
          </w:tcPr>
          <w:p w14:paraId="308A58E5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490FDB" w:rsidRPr="000A3A56" w14:paraId="23037FCA" w14:textId="77777777" w:rsidTr="00085E8A">
        <w:tc>
          <w:tcPr>
            <w:tcW w:w="3270" w:type="dxa"/>
          </w:tcPr>
          <w:p w14:paraId="61AB6CC7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0A3A56">
              <w:rPr>
                <w:rFonts w:cstheme="minorHAnsi"/>
                <w:b/>
                <w:bCs/>
                <w:kern w:val="0"/>
                <w:lang w:bidi="he-IL"/>
              </w:rPr>
              <w:t>Method of shipment</w:t>
            </w:r>
          </w:p>
        </w:tc>
        <w:tc>
          <w:tcPr>
            <w:tcW w:w="6085" w:type="dxa"/>
            <w:gridSpan w:val="2"/>
          </w:tcPr>
          <w:p w14:paraId="0878F2B3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</w:p>
        </w:tc>
      </w:tr>
      <w:tr w:rsidR="00490FDB" w:rsidRPr="000A3A56" w14:paraId="1C461F7D" w14:textId="77777777" w:rsidTr="00085E8A">
        <w:tc>
          <w:tcPr>
            <w:tcW w:w="3270" w:type="dxa"/>
          </w:tcPr>
          <w:p w14:paraId="584A3C27" w14:textId="77777777" w:rsidR="00490FDB" w:rsidRPr="000A3A56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0A3A56">
              <w:rPr>
                <w:rFonts w:cstheme="minorHAnsi"/>
                <w:b/>
                <w:bCs/>
                <w:kern w:val="0"/>
                <w:lang w:bidi="he-IL"/>
              </w:rPr>
              <w:t>Overall Condition:</w:t>
            </w:r>
          </w:p>
        </w:tc>
        <w:tc>
          <w:tcPr>
            <w:tcW w:w="6085" w:type="dxa"/>
            <w:gridSpan w:val="2"/>
          </w:tcPr>
          <w:p w14:paraId="32F280DB" w14:textId="77777777" w:rsidR="00490FDB" w:rsidRPr="000A3A56" w:rsidRDefault="00000000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sdt>
              <w:sdtPr>
                <w:rPr>
                  <w:rFonts w:cstheme="minorHAnsi"/>
                  <w:kern w:val="0"/>
                  <w:lang w:bidi="he-IL"/>
                </w:rPr>
                <w:id w:val="3843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Excellent    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-164018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Good    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566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Fair     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-169237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0A3A56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0A3A56">
              <w:rPr>
                <w:rFonts w:cstheme="minorHAnsi"/>
                <w:kern w:val="0"/>
                <w:lang w:bidi="he-IL"/>
              </w:rPr>
              <w:t xml:space="preserve"> Poor</w:t>
            </w:r>
          </w:p>
        </w:tc>
      </w:tr>
    </w:tbl>
    <w:p w14:paraId="4932AE4A" w14:textId="77777777" w:rsidR="00490FDB" w:rsidRDefault="00490FDB" w:rsidP="00490F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</w:p>
    <w:p w14:paraId="38552958" w14:textId="77777777" w:rsidR="00490FDB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p w14:paraId="361FF45A" w14:textId="77777777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  <w:r w:rsidRPr="00F71487">
        <w:rPr>
          <w:rFonts w:cstheme="minorHAnsi"/>
          <w:kern w:val="0"/>
          <w:sz w:val="24"/>
          <w:szCs w:val="24"/>
          <w:lang w:bidi="he-IL"/>
        </w:rPr>
        <w:t>I have read the conditions above and on the back of the first page of the loan form and agree to be</w:t>
      </w:r>
      <w:r>
        <w:rPr>
          <w:rFonts w:cstheme="minorHAnsi"/>
          <w:kern w:val="0"/>
          <w:sz w:val="24"/>
          <w:szCs w:val="24"/>
          <w:lang w:bidi="he-IL"/>
        </w:rPr>
        <w:t xml:space="preserve"> </w:t>
      </w:r>
      <w:r w:rsidRPr="00F71487">
        <w:rPr>
          <w:rFonts w:cstheme="minorHAnsi"/>
          <w:kern w:val="0"/>
          <w:sz w:val="24"/>
          <w:szCs w:val="24"/>
          <w:lang w:bidi="he-IL"/>
        </w:rPr>
        <w:t>bound by them.</w:t>
      </w:r>
    </w:p>
    <w:p w14:paraId="02EE034E" w14:textId="77777777" w:rsidR="00490FDB" w:rsidRDefault="00490FDB" w:rsidP="00490FDB">
      <w:pPr>
        <w:autoSpaceDE w:val="0"/>
        <w:autoSpaceDN w:val="0"/>
        <w:adjustRightInd w:val="0"/>
        <w:rPr>
          <w:rFonts w:cstheme="minorHAnsi"/>
          <w:kern w:val="0"/>
          <w:lang w:bidi="he-IL"/>
        </w:rPr>
      </w:pPr>
    </w:p>
    <w:p w14:paraId="00017C51" w14:textId="77777777" w:rsidR="00490FDB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  <w:r w:rsidRPr="006718A4">
        <w:rPr>
          <w:rFonts w:cstheme="minorHAnsi"/>
          <w:kern w:val="0"/>
          <w:lang w:bidi="he-IL"/>
        </w:rPr>
        <w:t>_________________________________________________________________________</w:t>
      </w:r>
      <w:r>
        <w:rPr>
          <w:rFonts w:cstheme="minorHAnsi"/>
          <w:kern w:val="0"/>
          <w:lang w:bidi="he-IL"/>
        </w:rPr>
        <w:t>_______</w:t>
      </w:r>
      <w:r w:rsidRPr="006718A4">
        <w:rPr>
          <w:rFonts w:cstheme="minorHAnsi"/>
          <w:kern w:val="0"/>
          <w:lang w:bidi="he-IL"/>
        </w:rPr>
        <w:t>___</w:t>
      </w:r>
      <w:r>
        <w:rPr>
          <w:rFonts w:cstheme="minorHAnsi"/>
          <w:kern w:val="0"/>
          <w:lang w:bidi="he-IL"/>
        </w:rPr>
        <w:br/>
        <w:t xml:space="preserve">                              Museum </w:t>
      </w:r>
      <w:r w:rsidRPr="006630E1">
        <w:rPr>
          <w:rFonts w:cstheme="minorHAnsi"/>
          <w:kern w:val="0"/>
          <w:lang w:bidi="he-IL"/>
        </w:rPr>
        <w:t xml:space="preserve">Signature                                </w:t>
      </w:r>
      <w:r>
        <w:rPr>
          <w:rFonts w:cstheme="minorHAnsi"/>
          <w:kern w:val="0"/>
          <w:lang w:bidi="he-IL"/>
        </w:rPr>
        <w:t xml:space="preserve">                      </w:t>
      </w:r>
      <w:r w:rsidRPr="006630E1">
        <w:rPr>
          <w:rFonts w:cstheme="minorHAnsi"/>
          <w:kern w:val="0"/>
          <w:lang w:bidi="he-IL"/>
        </w:rPr>
        <w:t xml:space="preserve">                  Date</w:t>
      </w:r>
      <w:r w:rsidRPr="006630E1">
        <w:rPr>
          <w:rFonts w:cstheme="minorHAnsi"/>
          <w:kern w:val="0"/>
          <w:sz w:val="24"/>
          <w:szCs w:val="24"/>
          <w:lang w:bidi="he-IL"/>
        </w:rPr>
        <w:t xml:space="preserve"> </w:t>
      </w:r>
    </w:p>
    <w:p w14:paraId="540ACCA6" w14:textId="77777777" w:rsidR="00490FDB" w:rsidRDefault="00490FDB" w:rsidP="00490FDB">
      <w:pPr>
        <w:autoSpaceDE w:val="0"/>
        <w:autoSpaceDN w:val="0"/>
        <w:adjustRightInd w:val="0"/>
        <w:rPr>
          <w:rFonts w:cstheme="minorHAnsi"/>
          <w:kern w:val="0"/>
          <w:lang w:bidi="he-IL"/>
        </w:rPr>
      </w:pPr>
    </w:p>
    <w:p w14:paraId="3D59E6FF" w14:textId="77777777" w:rsidR="00490FDB" w:rsidRDefault="00490FDB" w:rsidP="00490FDB">
      <w:pPr>
        <w:autoSpaceDE w:val="0"/>
        <w:autoSpaceDN w:val="0"/>
        <w:adjustRightInd w:val="0"/>
        <w:rPr>
          <w:rFonts w:cstheme="minorHAnsi"/>
          <w:kern w:val="0"/>
          <w:sz w:val="24"/>
          <w:szCs w:val="24"/>
          <w:lang w:bidi="he-IL"/>
        </w:rPr>
      </w:pPr>
      <w:r w:rsidRPr="006718A4">
        <w:rPr>
          <w:rFonts w:cstheme="minorHAnsi"/>
          <w:kern w:val="0"/>
          <w:lang w:bidi="he-IL"/>
        </w:rPr>
        <w:t>_________________________________________________________________________</w:t>
      </w:r>
      <w:r>
        <w:rPr>
          <w:rFonts w:cstheme="minorHAnsi"/>
          <w:kern w:val="0"/>
          <w:lang w:bidi="he-IL"/>
        </w:rPr>
        <w:t>_______</w:t>
      </w:r>
      <w:r w:rsidRPr="006718A4">
        <w:rPr>
          <w:rFonts w:cstheme="minorHAnsi"/>
          <w:kern w:val="0"/>
          <w:lang w:bidi="he-IL"/>
        </w:rPr>
        <w:t>___</w:t>
      </w:r>
      <w:r>
        <w:rPr>
          <w:rFonts w:cstheme="minorHAnsi"/>
          <w:kern w:val="0"/>
          <w:lang w:bidi="he-IL"/>
        </w:rPr>
        <w:br/>
        <w:t xml:space="preserve">                               </w:t>
      </w:r>
      <w:r w:rsidRPr="006630E1">
        <w:rPr>
          <w:rFonts w:cstheme="minorHAnsi"/>
          <w:kern w:val="0"/>
          <w:lang w:bidi="he-IL"/>
        </w:rPr>
        <w:t>Lender Signature                                                                           Date</w:t>
      </w:r>
      <w:r w:rsidRPr="006630E1">
        <w:rPr>
          <w:rFonts w:cstheme="minorHAnsi"/>
          <w:kern w:val="0"/>
          <w:sz w:val="24"/>
          <w:szCs w:val="24"/>
          <w:lang w:bidi="he-IL"/>
        </w:rPr>
        <w:t xml:space="preserve"> </w:t>
      </w:r>
    </w:p>
    <w:p w14:paraId="3CFFA6DE" w14:textId="77777777" w:rsidR="00490FDB" w:rsidRDefault="00490FDB" w:rsidP="00490FDB">
      <w:pPr>
        <w:pBdr>
          <w:bottom w:val="single" w:sz="12" w:space="1" w:color="auto"/>
        </w:pBdr>
        <w:autoSpaceDE w:val="0"/>
        <w:autoSpaceDN w:val="0"/>
        <w:adjustRightInd w:val="0"/>
        <w:rPr>
          <w:rFonts w:cstheme="minorHAnsi"/>
          <w:kern w:val="0"/>
          <w:sz w:val="20"/>
          <w:szCs w:val="20"/>
          <w:lang w:bidi="he-IL"/>
        </w:rPr>
      </w:pPr>
      <w:r w:rsidRPr="00B077A2">
        <w:rPr>
          <w:rFonts w:cstheme="minorHAnsi"/>
          <w:kern w:val="0"/>
          <w:sz w:val="20"/>
          <w:szCs w:val="20"/>
          <w:lang w:bidi="he-IL"/>
        </w:rPr>
        <w:t xml:space="preserve">Please review and sign both copies and return one in the envelope provided. The </w:t>
      </w:r>
      <w:r>
        <w:rPr>
          <w:rFonts w:cstheme="minorHAnsi"/>
          <w:kern w:val="0"/>
          <w:sz w:val="20"/>
          <w:szCs w:val="20"/>
          <w:lang w:bidi="he-IL"/>
        </w:rPr>
        <w:t xml:space="preserve">other </w:t>
      </w:r>
      <w:r w:rsidRPr="00B077A2">
        <w:rPr>
          <w:rFonts w:cstheme="minorHAnsi"/>
          <w:kern w:val="0"/>
          <w:sz w:val="20"/>
          <w:szCs w:val="20"/>
          <w:lang w:bidi="he-IL"/>
        </w:rPr>
        <w:t>copy is for your records.</w:t>
      </w:r>
    </w:p>
    <w:p w14:paraId="36B17182" w14:textId="77777777" w:rsidR="00490FDB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kern w:val="0"/>
          <w:sz w:val="24"/>
          <w:szCs w:val="24"/>
          <w:lang w:bidi="he-IL"/>
        </w:rPr>
        <w:t>R</w:t>
      </w:r>
      <w:r w:rsidRPr="00F71487">
        <w:rPr>
          <w:rFonts w:cstheme="minorHAnsi"/>
          <w:b/>
          <w:bCs/>
          <w:kern w:val="0"/>
          <w:sz w:val="24"/>
          <w:szCs w:val="24"/>
          <w:lang w:bidi="he-IL"/>
        </w:rPr>
        <w:t>eturn</w:t>
      </w:r>
      <w:r>
        <w:rPr>
          <w:rFonts w:cstheme="minorHAnsi"/>
          <w:b/>
          <w:bCs/>
          <w:kern w:val="0"/>
          <w:sz w:val="24"/>
          <w:szCs w:val="24"/>
          <w:lang w:bidi="he-IL"/>
        </w:rPr>
        <w:t xml:space="preserve"> Information</w:t>
      </w:r>
      <w:r w:rsidRPr="00F71487">
        <w:rPr>
          <w:rFonts w:cstheme="minorHAnsi"/>
          <w:b/>
          <w:bCs/>
          <w:kern w:val="0"/>
          <w:sz w:val="24"/>
          <w:szCs w:val="24"/>
          <w:lang w:bidi="he-IL"/>
        </w:rPr>
        <w:t>:</w:t>
      </w:r>
      <w:r w:rsidRPr="00F905DC">
        <w:rPr>
          <w:rFonts w:cstheme="minorHAnsi"/>
          <w:kern w:val="0"/>
          <w:lang w:bidi="he-IL"/>
        </w:rPr>
        <w:t xml:space="preserve"> </w:t>
      </w:r>
    </w:p>
    <w:p w14:paraId="505C606B" w14:textId="77777777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890"/>
        <w:gridCol w:w="7470"/>
      </w:tblGrid>
      <w:tr w:rsidR="00490FDB" w:rsidRPr="00F905DC" w14:paraId="6C0C8979" w14:textId="77777777" w:rsidTr="00085E8A">
        <w:trPr>
          <w:trHeight w:val="392"/>
        </w:trPr>
        <w:tc>
          <w:tcPr>
            <w:tcW w:w="1890" w:type="dxa"/>
          </w:tcPr>
          <w:p w14:paraId="02EBBAB2" w14:textId="77777777" w:rsidR="00490FDB" w:rsidRPr="00F905DC" w:rsidRDefault="00490FDB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F905DC">
              <w:rPr>
                <w:rFonts w:cstheme="minorHAnsi"/>
                <w:b/>
                <w:bCs/>
                <w:kern w:val="0"/>
                <w:lang w:bidi="he-IL"/>
              </w:rPr>
              <w:t>Overall Condition:</w:t>
            </w:r>
          </w:p>
        </w:tc>
        <w:tc>
          <w:tcPr>
            <w:tcW w:w="7470" w:type="dxa"/>
          </w:tcPr>
          <w:p w14:paraId="2865FFA1" w14:textId="77777777" w:rsidR="00490FDB" w:rsidRPr="00F905DC" w:rsidRDefault="00000000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sdt>
              <w:sdtPr>
                <w:rPr>
                  <w:rFonts w:cstheme="minorHAnsi"/>
                  <w:kern w:val="0"/>
                  <w:lang w:bidi="he-IL"/>
                </w:rPr>
                <w:id w:val="-14456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F905DC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F905DC">
              <w:rPr>
                <w:rFonts w:cstheme="minorHAnsi"/>
                <w:kern w:val="0"/>
                <w:lang w:bidi="he-IL"/>
              </w:rPr>
              <w:t xml:space="preserve"> Excellent    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-17241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F905DC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F905DC">
              <w:rPr>
                <w:rFonts w:cstheme="minorHAnsi"/>
                <w:kern w:val="0"/>
                <w:lang w:bidi="he-IL"/>
              </w:rPr>
              <w:t xml:space="preserve"> Good    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15641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F905DC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F905DC">
              <w:rPr>
                <w:rFonts w:cstheme="minorHAnsi"/>
                <w:kern w:val="0"/>
                <w:lang w:bidi="he-IL"/>
              </w:rPr>
              <w:t xml:space="preserve"> Fair        </w:t>
            </w:r>
            <w:sdt>
              <w:sdtPr>
                <w:rPr>
                  <w:rFonts w:cstheme="minorHAnsi"/>
                  <w:kern w:val="0"/>
                  <w:lang w:bidi="he-IL"/>
                </w:rPr>
                <w:id w:val="9460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0FDB" w:rsidRPr="00F905DC">
                  <w:rPr>
                    <w:rFonts w:ascii="Segoe UI Symbol" w:eastAsia="MS Gothic" w:hAnsi="Segoe UI Symbol" w:cs="Segoe UI Symbol"/>
                    <w:kern w:val="0"/>
                    <w:lang w:bidi="he-IL"/>
                  </w:rPr>
                  <w:t>☐</w:t>
                </w:r>
              </w:sdtContent>
            </w:sdt>
            <w:r w:rsidR="00490FDB" w:rsidRPr="00F905DC">
              <w:rPr>
                <w:rFonts w:cstheme="minorHAnsi"/>
                <w:kern w:val="0"/>
                <w:lang w:bidi="he-IL"/>
              </w:rPr>
              <w:t xml:space="preserve"> Poor</w:t>
            </w:r>
          </w:p>
        </w:tc>
      </w:tr>
    </w:tbl>
    <w:p w14:paraId="3802CA76" w14:textId="77777777" w:rsidR="00490FDB" w:rsidRPr="00F905DC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5E1DF319" w14:textId="77777777" w:rsidR="00490FDB" w:rsidRPr="00F905DC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02A8D" wp14:editId="556D3EDC">
                <wp:simplePos x="0" y="0"/>
                <wp:positionH relativeFrom="column">
                  <wp:posOffset>3975100</wp:posOffset>
                </wp:positionH>
                <wp:positionV relativeFrom="paragraph">
                  <wp:posOffset>49530</wp:posOffset>
                </wp:positionV>
                <wp:extent cx="2336800" cy="1873250"/>
                <wp:effectExtent l="0" t="0" r="254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87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92371" id="Rectangle 23" o:spid="_x0000_s1026" style="position:absolute;margin-left:313pt;margin-top:3.9pt;width:184pt;height:1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" fillcolor="white [3212]" strokecolor="#0d0d0d [3069]" strokeweight="1pt"/>
            </w:pict>
          </mc:Fallback>
        </mc:AlternateContent>
      </w:r>
      <w:r w:rsidRPr="00F905DC">
        <w:rPr>
          <w:rFonts w:cstheme="minorHAnsi"/>
          <w:kern w:val="0"/>
          <w:lang w:bidi="he-IL"/>
        </w:rPr>
        <w:t>Date returned:                                                                      Received by:</w:t>
      </w:r>
    </w:p>
    <w:p w14:paraId="3E03E4F1" w14:textId="77777777" w:rsidR="00490FDB" w:rsidRDefault="00490FDB" w:rsidP="00490FDB">
      <w:pPr>
        <w:rPr>
          <w:rFonts w:cstheme="minorHAnsi"/>
          <w:b/>
          <w:bCs/>
          <w:kern w:val="0"/>
          <w:sz w:val="18"/>
          <w:szCs w:val="18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15D61" wp14:editId="44383BD0">
                <wp:simplePos x="0" y="0"/>
                <wp:positionH relativeFrom="column">
                  <wp:posOffset>4191000</wp:posOffset>
                </wp:positionH>
                <wp:positionV relativeFrom="paragraph">
                  <wp:posOffset>590550</wp:posOffset>
                </wp:positionV>
                <wp:extent cx="1941195" cy="482600"/>
                <wp:effectExtent l="0" t="0" r="2095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CE589" w14:textId="77777777" w:rsidR="00490FDB" w:rsidRPr="00924376" w:rsidRDefault="00490FDB" w:rsidP="00490F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>Be sure to include an image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(s)</w:t>
                            </w: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 xml:space="preserve"> of the item(s)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5D61" id="Text Box 24" o:spid="_x0000_s1027" type="#_x0000_t202" style="position:absolute;margin-left:330pt;margin-top:46.5pt;width:152.8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" fillcolor="white [3201]" strokeweight=".5pt">
                <v:textbox>
                  <w:txbxContent>
                    <w:p w14:paraId="542CE589" w14:textId="77777777" w:rsidR="00490FDB" w:rsidRPr="00924376" w:rsidRDefault="00490FDB" w:rsidP="00490FD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24376">
                        <w:rPr>
                          <w:b/>
                          <w:bCs/>
                          <w:color w:val="FF0000"/>
                        </w:rPr>
                        <w:t>Be sure to include an image</w:t>
                      </w:r>
                      <w:r>
                        <w:rPr>
                          <w:b/>
                          <w:bCs/>
                          <w:color w:val="FF0000"/>
                        </w:rPr>
                        <w:t>(s)</w:t>
                      </w:r>
                      <w:r w:rsidRPr="00924376">
                        <w:rPr>
                          <w:b/>
                          <w:bCs/>
                          <w:color w:val="FF0000"/>
                        </w:rPr>
                        <w:t xml:space="preserve"> of the item(s)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kern w:val="0"/>
          <w:sz w:val="18"/>
          <w:szCs w:val="18"/>
          <w:lang w:bidi="he-IL"/>
        </w:rPr>
        <w:br w:type="page"/>
      </w:r>
    </w:p>
    <w:p w14:paraId="0A48A004" w14:textId="77777777" w:rsidR="0077542E" w:rsidRDefault="0077542E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  <w:sectPr w:rsidR="0077542E" w:rsidSect="007754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2C9BE" w14:textId="579507CB" w:rsidR="00490FDB" w:rsidRPr="00B57325" w:rsidRDefault="00297B62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>
        <w:rPr>
          <w:rFonts w:cstheme="minorHAnsi"/>
          <w:b/>
          <w:bCs/>
          <w:noProof/>
          <w:kern w:val="0"/>
          <w:sz w:val="24"/>
          <w:szCs w:val="24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B71C8" wp14:editId="6C4A048D">
                <wp:simplePos x="0" y="0"/>
                <wp:positionH relativeFrom="column">
                  <wp:posOffset>1682750</wp:posOffset>
                </wp:positionH>
                <wp:positionV relativeFrom="paragraph">
                  <wp:posOffset>-190500</wp:posOffset>
                </wp:positionV>
                <wp:extent cx="2578100" cy="95885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EA81D" w14:textId="77777777" w:rsidR="00490FDB" w:rsidRPr="004A47C5" w:rsidRDefault="00490FDB" w:rsidP="00490FD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47C5">
                              <w:rPr>
                                <w:b/>
                                <w:bCs/>
                                <w:color w:val="FF0000"/>
                              </w:rPr>
                              <w:t>Add in the museum’s own approved Conditions or use these more generic terms to develop your own.</w:t>
                            </w:r>
                          </w:p>
                          <w:p w14:paraId="0534373B" w14:textId="77777777" w:rsidR="00490FDB" w:rsidRPr="004A47C5" w:rsidRDefault="00490FDB" w:rsidP="00490F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A47C5">
                              <w:rPr>
                                <w:b/>
                                <w:bCs/>
                                <w:color w:val="FF0000"/>
                              </w:rPr>
                              <w:t>DELETE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71C8" id="Text Box 5" o:spid="_x0000_s1028" type="#_x0000_t202" style="position:absolute;margin-left:132.5pt;margin-top:-15pt;width:203pt;height: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" fillcolor="white [3201]" strokeweight=".5pt">
                <v:textbox>
                  <w:txbxContent>
                    <w:p w14:paraId="596EA81D" w14:textId="77777777" w:rsidR="00490FDB" w:rsidRPr="004A47C5" w:rsidRDefault="00490FDB" w:rsidP="00490FD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A47C5">
                        <w:rPr>
                          <w:b/>
                          <w:bCs/>
                          <w:color w:val="FF0000"/>
                        </w:rPr>
                        <w:t>Add in the museum’s own approved Conditions or use these more generic terms to develop your own.</w:t>
                      </w:r>
                    </w:p>
                    <w:p w14:paraId="0534373B" w14:textId="77777777" w:rsidR="00490FDB" w:rsidRPr="004A47C5" w:rsidRDefault="00490FDB" w:rsidP="00490FD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A47C5">
                        <w:rPr>
                          <w:b/>
                          <w:bCs/>
                          <w:color w:val="FF0000"/>
                        </w:rPr>
                        <w:t>DELETE THIS BOX</w:t>
                      </w:r>
                    </w:p>
                  </w:txbxContent>
                </v:textbox>
              </v:shape>
            </w:pict>
          </mc:Fallback>
        </mc:AlternateContent>
      </w:r>
      <w:r w:rsidR="00490FDB" w:rsidRPr="00B57325">
        <w:rPr>
          <w:rFonts w:cstheme="minorHAnsi"/>
          <w:b/>
          <w:bCs/>
          <w:kern w:val="0"/>
          <w:sz w:val="18"/>
          <w:szCs w:val="18"/>
          <w:lang w:bidi="he-IL"/>
        </w:rPr>
        <w:t>CONDITIONS GOVERNING OUTGOING LOANS</w:t>
      </w:r>
    </w:p>
    <w:p w14:paraId="202E702B" w14:textId="77AA33E0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F71487">
        <w:rPr>
          <w:rFonts w:cstheme="minorHAnsi"/>
          <w:b/>
          <w:bCs/>
          <w:kern w:val="0"/>
          <w:sz w:val="18"/>
          <w:szCs w:val="18"/>
          <w:lang w:bidi="he-IL"/>
        </w:rPr>
        <w:t>GENERAL</w:t>
      </w:r>
    </w:p>
    <w:p w14:paraId="6A745A88" w14:textId="475C6F1A" w:rsidR="00490FDB" w:rsidRPr="00F905DC" w:rsidRDefault="00490FDB" w:rsidP="00490F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Outgoing loans of permanent collection </w:t>
      </w:r>
      <w:r>
        <w:rPr>
          <w:rFonts w:cstheme="minorHAnsi"/>
          <w:kern w:val="0"/>
          <w:sz w:val="18"/>
          <w:szCs w:val="18"/>
          <w:lang w:bidi="he-IL"/>
        </w:rPr>
        <w:t>item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s are made to institutions only. </w:t>
      </w:r>
      <w:r w:rsidRPr="00F905DC">
        <w:rPr>
          <w:rFonts w:eastAsia="ArialMT" w:cstheme="minorHAnsi"/>
          <w:kern w:val="0"/>
          <w:sz w:val="18"/>
          <w:szCs w:val="18"/>
          <w:lang w:bidi="he-IL"/>
        </w:rPr>
        <w:t xml:space="preserve"> </w:t>
      </w:r>
    </w:p>
    <w:p w14:paraId="0CC1F1D2" w14:textId="77777777" w:rsidR="00490FDB" w:rsidRPr="00F905DC" w:rsidRDefault="00490FDB" w:rsidP="00490F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>Outgoing loans may not be made to a third party without prior written permission from the museum.</w:t>
      </w:r>
    </w:p>
    <w:p w14:paraId="0766B3AC" w14:textId="77777777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F71487">
        <w:rPr>
          <w:rFonts w:cstheme="minorHAnsi"/>
          <w:b/>
          <w:bCs/>
          <w:kern w:val="0"/>
          <w:sz w:val="18"/>
          <w:szCs w:val="18"/>
          <w:lang w:bidi="he-IL"/>
        </w:rPr>
        <w:t>DURATION</w:t>
      </w:r>
    </w:p>
    <w:p w14:paraId="6E44EEA0" w14:textId="77777777" w:rsidR="00297B62" w:rsidRPr="00F905DC" w:rsidRDefault="00297B62" w:rsidP="00297B6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The </w:t>
      </w:r>
      <w:r w:rsidRPr="00F905DC">
        <w:rPr>
          <w:rFonts w:cstheme="minorHAnsi"/>
          <w:b/>
          <w:bCs/>
          <w:kern w:val="0"/>
          <w:sz w:val="18"/>
          <w:szCs w:val="18"/>
          <w:lang w:bidi="he-IL"/>
        </w:rPr>
        <w:t>[Museum]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does not make permanent loans.</w:t>
      </w:r>
    </w:p>
    <w:p w14:paraId="0A0791AC" w14:textId="7AC97E0C" w:rsidR="00490FDB" w:rsidRPr="00F905DC" w:rsidRDefault="00490FDB" w:rsidP="00490FD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Outgoing loans are made for no </w:t>
      </w:r>
      <w:r w:rsidR="00297B62">
        <w:rPr>
          <w:rFonts w:cstheme="minorHAnsi"/>
          <w:kern w:val="0"/>
          <w:sz w:val="18"/>
          <w:szCs w:val="18"/>
          <w:lang w:bidi="he-IL"/>
        </w:rPr>
        <w:t>longer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than six-month</w:t>
      </w:r>
      <w:r w:rsidR="00297B62">
        <w:rPr>
          <w:rFonts w:cstheme="minorHAnsi"/>
          <w:kern w:val="0"/>
          <w:sz w:val="18"/>
          <w:szCs w:val="18"/>
          <w:lang w:bidi="he-IL"/>
        </w:rPr>
        <w:t>s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. </w:t>
      </w:r>
      <w:r w:rsidR="00CA6D08">
        <w:rPr>
          <w:rFonts w:cstheme="minorHAnsi"/>
          <w:kern w:val="0"/>
          <w:sz w:val="18"/>
          <w:szCs w:val="18"/>
          <w:lang w:bidi="he-IL"/>
        </w:rPr>
        <w:t>I</w:t>
      </w:r>
      <w:r w:rsidR="00CA6D08" w:rsidRPr="00F905DC">
        <w:rPr>
          <w:rFonts w:cstheme="minorHAnsi"/>
          <w:kern w:val="0"/>
          <w:sz w:val="18"/>
          <w:szCs w:val="18"/>
          <w:lang w:bidi="he-IL"/>
        </w:rPr>
        <w:t>f necessary</w:t>
      </w:r>
      <w:r w:rsidR="00CA6D08">
        <w:rPr>
          <w:rFonts w:cstheme="minorHAnsi"/>
          <w:kern w:val="0"/>
          <w:sz w:val="18"/>
          <w:szCs w:val="18"/>
          <w:lang w:bidi="he-IL"/>
        </w:rPr>
        <w:t xml:space="preserve"> and u</w:t>
      </w:r>
      <w:r w:rsidR="00297B62">
        <w:rPr>
          <w:rFonts w:cstheme="minorHAnsi"/>
          <w:kern w:val="0"/>
          <w:sz w:val="18"/>
          <w:szCs w:val="18"/>
          <w:lang w:bidi="he-IL"/>
        </w:rPr>
        <w:t>pon written request, an o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utgoing </w:t>
      </w:r>
      <w:r w:rsidR="00297B62">
        <w:rPr>
          <w:rFonts w:cstheme="minorHAnsi"/>
          <w:kern w:val="0"/>
          <w:sz w:val="18"/>
          <w:szCs w:val="18"/>
          <w:lang w:bidi="he-IL"/>
        </w:rPr>
        <w:t>loan can be renewe</w:t>
      </w:r>
      <w:r w:rsidR="00CA6D08">
        <w:rPr>
          <w:rFonts w:cstheme="minorHAnsi"/>
          <w:kern w:val="0"/>
          <w:sz w:val="18"/>
          <w:szCs w:val="18"/>
          <w:lang w:bidi="he-IL"/>
        </w:rPr>
        <w:t>d for an additional six-month period</w:t>
      </w:r>
      <w:r w:rsidRPr="00F905DC">
        <w:rPr>
          <w:rFonts w:cstheme="minorHAnsi"/>
          <w:kern w:val="0"/>
          <w:sz w:val="18"/>
          <w:szCs w:val="18"/>
          <w:lang w:bidi="he-IL"/>
        </w:rPr>
        <w:t>.</w:t>
      </w:r>
    </w:p>
    <w:p w14:paraId="54CEA9A4" w14:textId="3E1F82C5" w:rsidR="00490FDB" w:rsidRPr="00F905DC" w:rsidRDefault="00490FDB" w:rsidP="00490FD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The museum </w:t>
      </w:r>
      <w:r w:rsidR="009329A4">
        <w:rPr>
          <w:rFonts w:cstheme="minorHAnsi"/>
          <w:kern w:val="0"/>
          <w:sz w:val="18"/>
          <w:szCs w:val="18"/>
          <w:lang w:bidi="he-IL"/>
        </w:rPr>
        <w:t xml:space="preserve">may </w:t>
      </w:r>
      <w:r w:rsidRPr="00F905DC">
        <w:rPr>
          <w:rFonts w:cstheme="minorHAnsi"/>
          <w:kern w:val="0"/>
          <w:sz w:val="18"/>
          <w:szCs w:val="18"/>
          <w:lang w:bidi="he-IL"/>
        </w:rPr>
        <w:t>recall loans at any time</w:t>
      </w:r>
      <w:r w:rsidR="00297B62">
        <w:rPr>
          <w:rFonts w:cstheme="minorHAnsi"/>
          <w:kern w:val="0"/>
          <w:sz w:val="18"/>
          <w:szCs w:val="18"/>
          <w:lang w:bidi="he-IL"/>
        </w:rPr>
        <w:t xml:space="preserve"> and for any reason</w:t>
      </w:r>
      <w:r w:rsidRPr="00F905DC">
        <w:rPr>
          <w:rFonts w:cstheme="minorHAnsi"/>
          <w:kern w:val="0"/>
          <w:sz w:val="18"/>
          <w:szCs w:val="18"/>
          <w:lang w:bidi="he-IL"/>
        </w:rPr>
        <w:t>.</w:t>
      </w:r>
      <w:r w:rsidR="009329A4">
        <w:rPr>
          <w:rFonts w:cstheme="minorHAnsi"/>
          <w:kern w:val="0"/>
          <w:sz w:val="18"/>
          <w:szCs w:val="18"/>
          <w:lang w:bidi="he-IL"/>
        </w:rPr>
        <w:t xml:space="preserve"> The museum will try to provide at least three months lead time for recall of loans.</w:t>
      </w:r>
    </w:p>
    <w:p w14:paraId="174ECDA0" w14:textId="77777777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F71487">
        <w:rPr>
          <w:rFonts w:cstheme="minorHAnsi"/>
          <w:b/>
          <w:bCs/>
          <w:kern w:val="0"/>
          <w:sz w:val="18"/>
          <w:szCs w:val="18"/>
          <w:lang w:bidi="he-IL"/>
        </w:rPr>
        <w:t>CARE AND EXHIBITION</w:t>
      </w:r>
    </w:p>
    <w:p w14:paraId="45332CD2" w14:textId="6F7F6CF8" w:rsidR="00490FDB" w:rsidRPr="00F905DC" w:rsidRDefault="00490FDB" w:rsidP="00490FD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Loaned </w:t>
      </w:r>
      <w:r w:rsidR="009329A4">
        <w:rPr>
          <w:rFonts w:cstheme="minorHAnsi"/>
          <w:kern w:val="0"/>
          <w:sz w:val="18"/>
          <w:szCs w:val="18"/>
          <w:lang w:bidi="he-IL"/>
        </w:rPr>
        <w:t>items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will be </w:t>
      </w:r>
      <w:r w:rsidR="009329A4" w:rsidRPr="00F905DC">
        <w:rPr>
          <w:rFonts w:cstheme="minorHAnsi"/>
          <w:kern w:val="0"/>
          <w:sz w:val="18"/>
          <w:szCs w:val="18"/>
          <w:lang w:bidi="he-IL"/>
        </w:rPr>
        <w:t>protected</w:t>
      </w:r>
      <w:r w:rsidR="009329A4">
        <w:rPr>
          <w:rFonts w:cstheme="minorHAnsi"/>
          <w:kern w:val="0"/>
          <w:sz w:val="18"/>
          <w:szCs w:val="18"/>
          <w:lang w:bidi="he-IL"/>
        </w:rPr>
        <w:t xml:space="preserve"> and</w:t>
      </w:r>
      <w:r w:rsidR="009329A4" w:rsidRPr="00F905DC">
        <w:rPr>
          <w:rFonts w:cstheme="minorHAnsi"/>
          <w:kern w:val="0"/>
          <w:sz w:val="18"/>
          <w:szCs w:val="18"/>
          <w:lang w:bidi="he-IL"/>
        </w:rPr>
        <w:t xml:space="preserve"> </w:t>
      </w:r>
      <w:r w:rsidR="009329A4" w:rsidRPr="00F905DC">
        <w:rPr>
          <w:rFonts w:cstheme="minorHAnsi"/>
          <w:kern w:val="0"/>
          <w:sz w:val="18"/>
          <w:szCs w:val="18"/>
          <w:lang w:bidi="he-IL"/>
        </w:rPr>
        <w:t xml:space="preserve">always </w:t>
      </w:r>
      <w:r w:rsidR="00297B62" w:rsidRPr="00F905DC">
        <w:rPr>
          <w:rFonts w:cstheme="minorHAnsi"/>
          <w:kern w:val="0"/>
          <w:sz w:val="18"/>
          <w:szCs w:val="18"/>
          <w:lang w:bidi="he-IL"/>
        </w:rPr>
        <w:t xml:space="preserve">properly </w:t>
      </w:r>
      <w:r w:rsidR="009329A4" w:rsidRPr="00F905DC">
        <w:rPr>
          <w:rFonts w:cstheme="minorHAnsi"/>
          <w:kern w:val="0"/>
          <w:sz w:val="18"/>
          <w:szCs w:val="18"/>
          <w:lang w:bidi="he-IL"/>
        </w:rPr>
        <w:t>cared for</w:t>
      </w:r>
      <w:r w:rsidRPr="00F905DC">
        <w:rPr>
          <w:rFonts w:cstheme="minorHAnsi"/>
          <w:kern w:val="0"/>
          <w:sz w:val="18"/>
          <w:szCs w:val="18"/>
          <w:lang w:bidi="he-IL"/>
        </w:rPr>
        <w:t>.</w:t>
      </w:r>
    </w:p>
    <w:p w14:paraId="574B48E2" w14:textId="2F712FBB" w:rsidR="00490FDB" w:rsidRPr="00F905DC" w:rsidRDefault="00490FDB" w:rsidP="00490FD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>
        <w:rPr>
          <w:rFonts w:cstheme="minorHAnsi"/>
          <w:kern w:val="0"/>
          <w:sz w:val="18"/>
          <w:szCs w:val="18"/>
          <w:lang w:bidi="he-IL"/>
        </w:rPr>
        <w:t>Item</w:t>
      </w:r>
      <w:r w:rsidRPr="00F905DC">
        <w:rPr>
          <w:rFonts w:cstheme="minorHAnsi"/>
          <w:kern w:val="0"/>
          <w:sz w:val="18"/>
          <w:szCs w:val="18"/>
          <w:lang w:bidi="he-IL"/>
        </w:rPr>
        <w:t>s may not be analyzed using destructive sampling or invasive techniques.</w:t>
      </w:r>
    </w:p>
    <w:p w14:paraId="7E37E2B6" w14:textId="28ECE29E" w:rsidR="00490FDB" w:rsidRPr="00F905DC" w:rsidRDefault="009329A4" w:rsidP="00490FD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>
        <w:rPr>
          <w:rFonts w:cstheme="minorHAnsi"/>
          <w:kern w:val="0"/>
          <w:sz w:val="18"/>
          <w:szCs w:val="18"/>
          <w:lang w:bidi="he-IL"/>
        </w:rPr>
        <w:t>P</w:t>
      </w:r>
      <w:r w:rsidR="00490FDB" w:rsidRPr="00F905DC">
        <w:rPr>
          <w:rFonts w:cstheme="minorHAnsi"/>
          <w:kern w:val="0"/>
          <w:sz w:val="18"/>
          <w:szCs w:val="18"/>
          <w:lang w:bidi="he-IL"/>
        </w:rPr>
        <w:t>rior written permis</w:t>
      </w:r>
      <w:r>
        <w:rPr>
          <w:rFonts w:cstheme="minorHAnsi"/>
          <w:kern w:val="0"/>
          <w:sz w:val="18"/>
          <w:szCs w:val="18"/>
          <w:lang w:bidi="he-IL"/>
        </w:rPr>
        <w:t>s</w:t>
      </w:r>
      <w:r w:rsidR="00490FDB" w:rsidRPr="00F905DC">
        <w:rPr>
          <w:rFonts w:cstheme="minorHAnsi"/>
          <w:kern w:val="0"/>
          <w:sz w:val="18"/>
          <w:szCs w:val="18"/>
          <w:lang w:bidi="he-IL"/>
        </w:rPr>
        <w:t xml:space="preserve">ion is required for restoration, conservation, cleaning, pest treatment, or further preparation of </w:t>
      </w:r>
      <w:r w:rsidR="00490FDB">
        <w:rPr>
          <w:rFonts w:cstheme="minorHAnsi"/>
          <w:kern w:val="0"/>
          <w:sz w:val="18"/>
          <w:szCs w:val="18"/>
          <w:lang w:bidi="he-IL"/>
        </w:rPr>
        <w:t>item</w:t>
      </w:r>
      <w:r w:rsidR="00490FDB" w:rsidRPr="00F905DC">
        <w:rPr>
          <w:rFonts w:cstheme="minorHAnsi"/>
          <w:kern w:val="0"/>
          <w:sz w:val="18"/>
          <w:szCs w:val="18"/>
          <w:lang w:bidi="he-IL"/>
        </w:rPr>
        <w:t>s. If permission is granted for any of the above, a complete written and photographic record of materials and techniques used must be supplied to the museum.</w:t>
      </w:r>
    </w:p>
    <w:p w14:paraId="29DBE0D6" w14:textId="77777777" w:rsidR="009329A4" w:rsidRPr="009329A4" w:rsidRDefault="009329A4" w:rsidP="009329A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9329A4">
        <w:rPr>
          <w:rFonts w:cstheme="minorHAnsi"/>
          <w:kern w:val="0"/>
          <w:sz w:val="18"/>
          <w:szCs w:val="18"/>
          <w:lang w:bidi="he-IL"/>
        </w:rPr>
        <w:t>There will be no c</w:t>
      </w:r>
      <w:r w:rsidR="00490FDB" w:rsidRPr="009329A4">
        <w:rPr>
          <w:rFonts w:cstheme="minorHAnsi"/>
          <w:kern w:val="0"/>
          <w:sz w:val="18"/>
          <w:szCs w:val="18"/>
          <w:lang w:bidi="he-IL"/>
        </w:rPr>
        <w:t>hanges made to the item</w:t>
      </w:r>
      <w:r w:rsidR="00297B62" w:rsidRPr="009329A4">
        <w:rPr>
          <w:rFonts w:cstheme="minorHAnsi"/>
          <w:kern w:val="0"/>
          <w:sz w:val="18"/>
          <w:szCs w:val="18"/>
          <w:lang w:bidi="he-IL"/>
        </w:rPr>
        <w:t>s</w:t>
      </w:r>
      <w:r w:rsidR="00490FDB" w:rsidRPr="009329A4">
        <w:rPr>
          <w:rFonts w:cstheme="minorHAnsi"/>
          <w:kern w:val="0"/>
          <w:sz w:val="18"/>
          <w:szCs w:val="18"/>
          <w:lang w:bidi="he-IL"/>
        </w:rPr>
        <w:t xml:space="preserve"> record or label. </w:t>
      </w:r>
    </w:p>
    <w:p w14:paraId="153068EE" w14:textId="7FE69542" w:rsidR="009329A4" w:rsidRPr="009329A4" w:rsidRDefault="009329A4" w:rsidP="009329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9329A4">
        <w:rPr>
          <w:rFonts w:cstheme="minorHAnsi"/>
          <w:b/>
          <w:bCs/>
          <w:kern w:val="0"/>
          <w:sz w:val="18"/>
          <w:szCs w:val="18"/>
          <w:lang w:bidi="he-IL"/>
        </w:rPr>
        <w:t>PACKING</w:t>
      </w:r>
      <w:r w:rsidRPr="009329A4">
        <w:rPr>
          <w:rFonts w:cstheme="minorHAnsi"/>
          <w:b/>
          <w:bCs/>
          <w:kern w:val="0"/>
          <w:sz w:val="18"/>
          <w:szCs w:val="18"/>
          <w:lang w:bidi="he-IL"/>
        </w:rPr>
        <w:t xml:space="preserve"> </w:t>
      </w:r>
      <w:r w:rsidRPr="009329A4">
        <w:rPr>
          <w:rFonts w:cstheme="minorHAnsi"/>
          <w:b/>
          <w:bCs/>
          <w:kern w:val="0"/>
          <w:sz w:val="18"/>
          <w:szCs w:val="18"/>
          <w:lang w:bidi="he-IL"/>
        </w:rPr>
        <w:t xml:space="preserve">AND TRANSPORTATION </w:t>
      </w:r>
    </w:p>
    <w:p w14:paraId="6E5E9130" w14:textId="3B4365A6" w:rsidR="009329A4" w:rsidRPr="00F905DC" w:rsidRDefault="009329A4" w:rsidP="009329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>
        <w:rPr>
          <w:rFonts w:cstheme="minorHAnsi"/>
          <w:kern w:val="0"/>
          <w:sz w:val="18"/>
          <w:szCs w:val="18"/>
          <w:lang w:bidi="he-IL"/>
        </w:rPr>
        <w:t>T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he borrower </w:t>
      </w:r>
      <w:r>
        <w:rPr>
          <w:rFonts w:cstheme="minorHAnsi"/>
          <w:kern w:val="0"/>
          <w:sz w:val="18"/>
          <w:szCs w:val="18"/>
          <w:lang w:bidi="he-IL"/>
        </w:rPr>
        <w:t>shall bear all c</w:t>
      </w:r>
      <w:r w:rsidRPr="00F905DC">
        <w:rPr>
          <w:rFonts w:cstheme="minorHAnsi"/>
          <w:kern w:val="0"/>
          <w:sz w:val="18"/>
          <w:szCs w:val="18"/>
          <w:lang w:bidi="he-IL"/>
        </w:rPr>
        <w:t>ost</w:t>
      </w:r>
      <w:r>
        <w:rPr>
          <w:rFonts w:cstheme="minorHAnsi"/>
          <w:kern w:val="0"/>
          <w:sz w:val="18"/>
          <w:szCs w:val="18"/>
          <w:lang w:bidi="he-IL"/>
        </w:rPr>
        <w:t>s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</w:t>
      </w:r>
      <w:r>
        <w:rPr>
          <w:rFonts w:cstheme="minorHAnsi"/>
          <w:kern w:val="0"/>
          <w:sz w:val="18"/>
          <w:szCs w:val="18"/>
          <w:lang w:bidi="he-IL"/>
        </w:rPr>
        <w:t>for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packing and transportation and shall be at the same level as when </w:t>
      </w:r>
      <w:r>
        <w:rPr>
          <w:rFonts w:cstheme="minorHAnsi"/>
          <w:kern w:val="0"/>
          <w:sz w:val="18"/>
          <w:szCs w:val="18"/>
          <w:lang w:bidi="he-IL"/>
        </w:rPr>
        <w:t>items are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sent by the museum unless otherwise agreed </w:t>
      </w:r>
      <w:r>
        <w:rPr>
          <w:rFonts w:cstheme="minorHAnsi"/>
          <w:kern w:val="0"/>
          <w:sz w:val="18"/>
          <w:szCs w:val="18"/>
          <w:lang w:bidi="he-IL"/>
        </w:rPr>
        <w:t>upon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in writing.</w:t>
      </w:r>
    </w:p>
    <w:p w14:paraId="7D362BB4" w14:textId="60E61362" w:rsidR="009329A4" w:rsidRPr="00F905DC" w:rsidRDefault="009329A4" w:rsidP="009329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The borrower is expected to return loaned </w:t>
      </w:r>
      <w:r>
        <w:rPr>
          <w:rFonts w:cstheme="minorHAnsi"/>
          <w:kern w:val="0"/>
          <w:sz w:val="18"/>
          <w:szCs w:val="18"/>
          <w:lang w:bidi="he-IL"/>
        </w:rPr>
        <w:t>item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s in original packing material or </w:t>
      </w:r>
      <w:r>
        <w:rPr>
          <w:rFonts w:cstheme="minorHAnsi"/>
          <w:kern w:val="0"/>
          <w:sz w:val="18"/>
          <w:szCs w:val="18"/>
          <w:lang w:bidi="he-IL"/>
        </w:rPr>
        <w:t xml:space="preserve">must provide a suitable </w:t>
      </w:r>
      <w:r w:rsidRPr="00F905DC">
        <w:rPr>
          <w:rFonts w:cstheme="minorHAnsi"/>
          <w:kern w:val="0"/>
          <w:sz w:val="18"/>
          <w:szCs w:val="18"/>
          <w:lang w:bidi="he-IL"/>
        </w:rPr>
        <w:t>substitute.</w:t>
      </w:r>
    </w:p>
    <w:p w14:paraId="6A7A6C01" w14:textId="6F9B7B4D" w:rsidR="009329A4" w:rsidRPr="00F71487" w:rsidRDefault="009329A4" w:rsidP="009329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F71487">
        <w:rPr>
          <w:rFonts w:cstheme="minorHAnsi"/>
          <w:b/>
          <w:bCs/>
          <w:kern w:val="0"/>
          <w:sz w:val="18"/>
          <w:szCs w:val="18"/>
          <w:lang w:bidi="he-IL"/>
        </w:rPr>
        <w:t>COPYRIGHT AND REPRODUCTION</w:t>
      </w:r>
    </w:p>
    <w:p w14:paraId="093E0FD8" w14:textId="02CF8E87" w:rsidR="009329A4" w:rsidRPr="00F905DC" w:rsidRDefault="009329A4" w:rsidP="009329A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>The museum retains copyright to any photograph, or other reproduction unless other</w:t>
      </w:r>
      <w:r w:rsidR="00B45E9B">
        <w:rPr>
          <w:rFonts w:cstheme="minorHAnsi"/>
          <w:kern w:val="0"/>
          <w:sz w:val="18"/>
          <w:szCs w:val="18"/>
          <w:lang w:bidi="he-IL"/>
        </w:rPr>
        <w:t>wise agreed upon, in writing</w:t>
      </w:r>
      <w:r w:rsidRPr="00F905DC">
        <w:rPr>
          <w:rFonts w:cstheme="minorHAnsi"/>
          <w:kern w:val="0"/>
          <w:sz w:val="18"/>
          <w:szCs w:val="18"/>
          <w:lang w:bidi="he-IL"/>
        </w:rPr>
        <w:t>.</w:t>
      </w:r>
    </w:p>
    <w:p w14:paraId="758E45DD" w14:textId="4792F1E7" w:rsidR="009329A4" w:rsidRPr="00F905DC" w:rsidRDefault="009329A4" w:rsidP="009329A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>
        <w:rPr>
          <w:rFonts w:cstheme="minorHAnsi"/>
          <w:kern w:val="0"/>
          <w:sz w:val="18"/>
          <w:szCs w:val="18"/>
          <w:lang w:bidi="he-IL"/>
        </w:rPr>
        <w:t>Without prior written approval from the museum, t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he borrower shall not photograph, cast, or otherwise reproduce an </w:t>
      </w:r>
      <w:r>
        <w:rPr>
          <w:rFonts w:cstheme="minorHAnsi"/>
          <w:kern w:val="0"/>
          <w:sz w:val="18"/>
          <w:szCs w:val="18"/>
          <w:lang w:bidi="he-IL"/>
        </w:rPr>
        <w:t>item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</w:t>
      </w:r>
      <w:r>
        <w:rPr>
          <w:rFonts w:cstheme="minorHAnsi"/>
          <w:kern w:val="0"/>
          <w:sz w:val="18"/>
          <w:szCs w:val="18"/>
          <w:lang w:bidi="he-IL"/>
        </w:rPr>
        <w:t>e</w:t>
      </w:r>
      <w:r w:rsidRPr="00F905DC">
        <w:rPr>
          <w:rFonts w:cstheme="minorHAnsi"/>
          <w:kern w:val="0"/>
          <w:sz w:val="18"/>
          <w:szCs w:val="18"/>
          <w:lang w:bidi="he-IL"/>
        </w:rPr>
        <w:t>xcept for condition documentation purposes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</w:t>
      </w:r>
      <w:r w:rsidRPr="00F905DC">
        <w:rPr>
          <w:rFonts w:cstheme="minorHAnsi"/>
          <w:kern w:val="0"/>
          <w:sz w:val="18"/>
          <w:szCs w:val="18"/>
          <w:lang w:bidi="he-IL"/>
        </w:rPr>
        <w:t>and</w:t>
      </w:r>
      <w:r w:rsidRPr="009329A4">
        <w:rPr>
          <w:rFonts w:cstheme="minorHAnsi"/>
          <w:kern w:val="0"/>
          <w:sz w:val="18"/>
          <w:szCs w:val="18"/>
          <w:lang w:bidi="he-IL"/>
        </w:rPr>
        <w:t xml:space="preserve"> </w:t>
      </w:r>
      <w:r w:rsidRPr="00F905DC">
        <w:rPr>
          <w:rFonts w:cstheme="minorHAnsi"/>
          <w:kern w:val="0"/>
          <w:sz w:val="18"/>
          <w:szCs w:val="18"/>
          <w:lang w:bidi="he-IL"/>
        </w:rPr>
        <w:t>loan-related publicity.</w:t>
      </w:r>
    </w:p>
    <w:p w14:paraId="6A049C20" w14:textId="77777777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F71487">
        <w:rPr>
          <w:rFonts w:cstheme="minorHAnsi"/>
          <w:b/>
          <w:bCs/>
          <w:kern w:val="0"/>
          <w:sz w:val="18"/>
          <w:szCs w:val="18"/>
          <w:lang w:bidi="he-IL"/>
        </w:rPr>
        <w:t>INSURANCE</w:t>
      </w:r>
    </w:p>
    <w:p w14:paraId="5426E169" w14:textId="4EF47FD7" w:rsidR="00B45E9B" w:rsidRPr="00B45E9B" w:rsidRDefault="00B45E9B" w:rsidP="00B45E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  <w:lang w:bidi="he-IL"/>
        </w:rPr>
      </w:pPr>
      <w:r>
        <w:rPr>
          <w:rFonts w:cstheme="minorHAnsi"/>
          <w:kern w:val="0"/>
          <w:sz w:val="18"/>
          <w:szCs w:val="18"/>
          <w:lang w:bidi="he-IL"/>
        </w:rPr>
        <w:t xml:space="preserve">Items shall be insured under a </w:t>
      </w:r>
      <w:r w:rsidRPr="00F905DC">
        <w:rPr>
          <w:rFonts w:cstheme="minorHAnsi"/>
          <w:kern w:val="0"/>
          <w:sz w:val="18"/>
          <w:szCs w:val="18"/>
          <w:lang w:bidi="he-IL"/>
        </w:rPr>
        <w:t>wall-to-wall, all risk, fine arts insurance</w:t>
      </w:r>
      <w:r>
        <w:rPr>
          <w:rFonts w:cstheme="minorHAnsi"/>
          <w:kern w:val="0"/>
          <w:sz w:val="18"/>
          <w:szCs w:val="18"/>
          <w:lang w:bidi="he-IL"/>
        </w:rPr>
        <w:t xml:space="preserve"> policy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for the length of the loan</w:t>
      </w:r>
      <w:r>
        <w:rPr>
          <w:rFonts w:cstheme="minorHAnsi"/>
          <w:kern w:val="0"/>
          <w:sz w:val="18"/>
          <w:szCs w:val="18"/>
          <w:lang w:bidi="he-IL"/>
        </w:rPr>
        <w:t xml:space="preserve">. </w:t>
      </w:r>
      <w:r w:rsidRPr="00B45E9B">
        <w:rPr>
          <w:rFonts w:cstheme="minorHAnsi"/>
          <w:kern w:val="0"/>
          <w:sz w:val="18"/>
          <w:szCs w:val="18"/>
          <w:lang w:bidi="he-IL"/>
        </w:rPr>
        <w:t>If the borrower is</w:t>
      </w:r>
      <w:r>
        <w:rPr>
          <w:rFonts w:cstheme="minorHAnsi"/>
          <w:kern w:val="0"/>
          <w:sz w:val="18"/>
          <w:szCs w:val="18"/>
          <w:lang w:bidi="he-IL"/>
        </w:rPr>
        <w:t xml:space="preserve"> additionally insured</w:t>
      </w:r>
      <w:r w:rsidRPr="00B45E9B">
        <w:rPr>
          <w:rFonts w:cstheme="minorHAnsi"/>
          <w:kern w:val="0"/>
          <w:sz w:val="18"/>
          <w:szCs w:val="18"/>
          <w:lang w:bidi="he-IL"/>
        </w:rPr>
        <w:t xml:space="preserve">, </w:t>
      </w:r>
      <w:r>
        <w:rPr>
          <w:rFonts w:cstheme="minorHAnsi"/>
          <w:kern w:val="0"/>
          <w:sz w:val="18"/>
          <w:szCs w:val="18"/>
          <w:lang w:bidi="he-IL"/>
        </w:rPr>
        <w:t xml:space="preserve">they will provide the museum with a certificate of insurance listing the museum as such </w:t>
      </w:r>
      <w:r w:rsidRPr="00B45E9B">
        <w:rPr>
          <w:rFonts w:cstheme="minorHAnsi"/>
          <w:kern w:val="0"/>
          <w:sz w:val="18"/>
          <w:szCs w:val="18"/>
          <w:lang w:bidi="he-IL"/>
        </w:rPr>
        <w:t>prior to shipment of the objects.</w:t>
      </w:r>
    </w:p>
    <w:p w14:paraId="40A6A17C" w14:textId="77777777" w:rsidR="00B45E9B" w:rsidRPr="00F905DC" w:rsidRDefault="00B45E9B" w:rsidP="00B45E9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The </w:t>
      </w:r>
      <w:r w:rsidRPr="00F905DC">
        <w:rPr>
          <w:rFonts w:cstheme="minorHAnsi"/>
          <w:b/>
          <w:bCs/>
          <w:kern w:val="0"/>
          <w:sz w:val="18"/>
          <w:szCs w:val="18"/>
          <w:lang w:bidi="he-IL"/>
        </w:rPr>
        <w:t>[Museum]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 will seek appraisals from accredited, unaffiliated appraisers for the replacement value of loaned </w:t>
      </w:r>
      <w:r>
        <w:rPr>
          <w:rFonts w:cstheme="minorHAnsi"/>
          <w:kern w:val="0"/>
          <w:sz w:val="18"/>
          <w:szCs w:val="18"/>
          <w:lang w:bidi="he-IL"/>
        </w:rPr>
        <w:t>item</w:t>
      </w:r>
      <w:r w:rsidRPr="00F905DC">
        <w:rPr>
          <w:rFonts w:cstheme="minorHAnsi"/>
          <w:kern w:val="0"/>
          <w:sz w:val="18"/>
          <w:szCs w:val="18"/>
          <w:lang w:bidi="he-IL"/>
        </w:rPr>
        <w:t>s when possible. This value will set the coverage amount.</w:t>
      </w:r>
    </w:p>
    <w:p w14:paraId="1931A3FF" w14:textId="3F3D192E" w:rsidR="00490FDB" w:rsidRPr="00F905DC" w:rsidRDefault="00490FDB" w:rsidP="00490FD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Museum </w:t>
      </w:r>
      <w:r w:rsidR="00B45E9B">
        <w:rPr>
          <w:rFonts w:cstheme="minorHAnsi"/>
          <w:kern w:val="0"/>
          <w:sz w:val="18"/>
          <w:szCs w:val="18"/>
          <w:lang w:bidi="he-IL"/>
        </w:rPr>
        <w:t>s</w:t>
      </w:r>
      <w:r w:rsidRPr="00F905DC">
        <w:rPr>
          <w:rFonts w:cstheme="minorHAnsi"/>
          <w:kern w:val="0"/>
          <w:sz w:val="18"/>
          <w:szCs w:val="18"/>
          <w:lang w:bidi="he-IL"/>
        </w:rPr>
        <w:t>taff will complete a condition report and/or take condition photographs. These records shall be of sufficient quality to establish the validity of an insurance claim.</w:t>
      </w:r>
    </w:p>
    <w:p w14:paraId="334CFFDE" w14:textId="6F66C502" w:rsidR="00490FDB" w:rsidRPr="00F71487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  <w:r w:rsidRPr="00F71487">
        <w:rPr>
          <w:rFonts w:cstheme="minorHAnsi"/>
          <w:b/>
          <w:bCs/>
          <w:kern w:val="0"/>
          <w:sz w:val="18"/>
          <w:szCs w:val="18"/>
          <w:lang w:bidi="he-IL"/>
        </w:rPr>
        <w:t>CREDIT</w:t>
      </w:r>
    </w:p>
    <w:p w14:paraId="2C00AAB6" w14:textId="77777777" w:rsidR="00490FDB" w:rsidRPr="00F905DC" w:rsidRDefault="00490FDB" w:rsidP="00490F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 w:rsidRPr="00F905DC">
        <w:rPr>
          <w:rFonts w:cstheme="minorHAnsi"/>
          <w:kern w:val="0"/>
          <w:sz w:val="18"/>
          <w:szCs w:val="18"/>
          <w:lang w:bidi="he-IL"/>
        </w:rPr>
        <w:t xml:space="preserve">All outgoing loan </w:t>
      </w:r>
      <w:r>
        <w:rPr>
          <w:rFonts w:cstheme="minorHAnsi"/>
          <w:kern w:val="0"/>
          <w:sz w:val="18"/>
          <w:szCs w:val="18"/>
          <w:lang w:bidi="he-IL"/>
        </w:rPr>
        <w:t>item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s used for exhibition or publication will include a credit line that reads: Courtesy of </w:t>
      </w:r>
      <w:r w:rsidRPr="00F905DC">
        <w:rPr>
          <w:rFonts w:cstheme="minorHAnsi"/>
          <w:b/>
          <w:bCs/>
          <w:kern w:val="0"/>
          <w:sz w:val="18"/>
          <w:szCs w:val="18"/>
          <w:lang w:bidi="he-IL"/>
        </w:rPr>
        <w:t>[Museum]</w:t>
      </w:r>
      <w:r w:rsidRPr="00F905DC">
        <w:rPr>
          <w:rFonts w:cstheme="minorHAnsi"/>
          <w:kern w:val="0"/>
          <w:sz w:val="18"/>
          <w:szCs w:val="18"/>
          <w:lang w:bidi="he-IL"/>
        </w:rPr>
        <w:t xml:space="preserve">. </w:t>
      </w:r>
    </w:p>
    <w:p w14:paraId="4AEB0242" w14:textId="2CE4D2CF" w:rsidR="00490FDB" w:rsidRPr="00F905DC" w:rsidRDefault="00C63570" w:rsidP="00490F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8"/>
          <w:szCs w:val="18"/>
          <w:lang w:bidi="he-IL"/>
        </w:rPr>
      </w:pPr>
      <w:r>
        <w:rPr>
          <w:rFonts w:cstheme="minorHAnsi"/>
          <w:kern w:val="0"/>
          <w:sz w:val="18"/>
          <w:szCs w:val="18"/>
          <w:lang w:bidi="he-IL"/>
        </w:rPr>
        <w:t>The borrower shall provide to the museum, at no cost, a</w:t>
      </w:r>
      <w:r w:rsidR="00490FDB" w:rsidRPr="00F905DC">
        <w:rPr>
          <w:rFonts w:cstheme="minorHAnsi"/>
          <w:kern w:val="0"/>
          <w:sz w:val="18"/>
          <w:szCs w:val="18"/>
          <w:lang w:bidi="he-IL"/>
        </w:rPr>
        <w:t xml:space="preserve"> hard or electronic cop</w:t>
      </w:r>
      <w:r>
        <w:rPr>
          <w:rFonts w:cstheme="minorHAnsi"/>
          <w:kern w:val="0"/>
          <w:sz w:val="18"/>
          <w:szCs w:val="18"/>
          <w:lang w:bidi="he-IL"/>
        </w:rPr>
        <w:t>y</w:t>
      </w:r>
      <w:r w:rsidR="00490FDB" w:rsidRPr="00F905DC">
        <w:rPr>
          <w:rFonts w:cstheme="minorHAnsi"/>
          <w:kern w:val="0"/>
          <w:sz w:val="18"/>
          <w:szCs w:val="18"/>
          <w:lang w:bidi="he-IL"/>
        </w:rPr>
        <w:t xml:space="preserve"> of any publication resulting from the loan of </w:t>
      </w:r>
      <w:r w:rsidR="00490FDB">
        <w:rPr>
          <w:rFonts w:cstheme="minorHAnsi"/>
          <w:kern w:val="0"/>
          <w:sz w:val="18"/>
          <w:szCs w:val="18"/>
          <w:lang w:bidi="he-IL"/>
        </w:rPr>
        <w:t>item</w:t>
      </w:r>
      <w:r w:rsidR="00490FDB" w:rsidRPr="00F905DC">
        <w:rPr>
          <w:rFonts w:cstheme="minorHAnsi"/>
          <w:kern w:val="0"/>
          <w:sz w:val="18"/>
          <w:szCs w:val="18"/>
          <w:lang w:bidi="he-IL"/>
        </w:rPr>
        <w:t>s.</w:t>
      </w:r>
    </w:p>
    <w:p w14:paraId="2681EC0B" w14:textId="77777777" w:rsidR="0077542E" w:rsidRDefault="0077542E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  <w:lang w:bidi="he-IL"/>
        </w:rPr>
        <w:sectPr w:rsidR="0077542E" w:rsidSect="007754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98471C" w14:textId="77777777" w:rsidR="00490FDB" w:rsidRDefault="00490FDB" w:rsidP="00490FD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  <w:lang w:bidi="he-IL"/>
        </w:rPr>
      </w:pPr>
    </w:p>
    <w:p w14:paraId="4D45038F" w14:textId="77777777" w:rsidR="0077542E" w:rsidRDefault="0077542E" w:rsidP="007754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8"/>
          <w:szCs w:val="18"/>
          <w:lang w:bidi="he-IL"/>
        </w:rPr>
      </w:pPr>
    </w:p>
    <w:p w14:paraId="517311B5" w14:textId="61491F5C" w:rsidR="00FF6BC3" w:rsidRPr="00490FDB" w:rsidRDefault="00490FDB" w:rsidP="0077542E">
      <w:pPr>
        <w:autoSpaceDE w:val="0"/>
        <w:autoSpaceDN w:val="0"/>
        <w:adjustRightInd w:val="0"/>
        <w:spacing w:after="0" w:line="240" w:lineRule="auto"/>
      </w:pPr>
      <w:r w:rsidRPr="00F71487">
        <w:rPr>
          <w:rFonts w:cstheme="minorHAnsi"/>
          <w:kern w:val="0"/>
          <w:sz w:val="18"/>
          <w:szCs w:val="18"/>
          <w:lang w:bidi="he-IL"/>
        </w:rPr>
        <w:t>I, the undersigned, acknowledge that I agree to the terms and conditions stated in this agreement.</w:t>
      </w:r>
      <w:r>
        <w:rPr>
          <w:rFonts w:cstheme="minorHAnsi"/>
          <w:kern w:val="0"/>
          <w:sz w:val="18"/>
          <w:szCs w:val="18"/>
          <w:lang w:bidi="he-IL"/>
        </w:rPr>
        <w:t xml:space="preserve"> </w:t>
      </w:r>
      <w:r w:rsidRPr="009E150D">
        <w:rPr>
          <w:rFonts w:cstheme="minorHAnsi"/>
          <w:b/>
          <w:bCs/>
          <w:kern w:val="0"/>
          <w:sz w:val="18"/>
          <w:szCs w:val="18"/>
          <w:lang w:bidi="he-IL"/>
        </w:rPr>
        <w:t>Initial:</w:t>
      </w:r>
      <w:r>
        <w:rPr>
          <w:rFonts w:cstheme="minorHAnsi"/>
          <w:kern w:val="0"/>
          <w:sz w:val="18"/>
          <w:szCs w:val="18"/>
          <w:lang w:bidi="he-IL"/>
        </w:rPr>
        <w:t xml:space="preserve"> _________________</w:t>
      </w:r>
      <w:bookmarkEnd w:id="0"/>
    </w:p>
    <w:sectPr w:rsidR="00FF6BC3" w:rsidRPr="00490FDB" w:rsidSect="007754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652"/>
    <w:multiLevelType w:val="hybridMultilevel"/>
    <w:tmpl w:val="404861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A494A"/>
    <w:multiLevelType w:val="hybridMultilevel"/>
    <w:tmpl w:val="E2DC95D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1E4E"/>
    <w:multiLevelType w:val="hybridMultilevel"/>
    <w:tmpl w:val="02B66E1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7D0D"/>
    <w:multiLevelType w:val="hybridMultilevel"/>
    <w:tmpl w:val="8E389A4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47D9B"/>
    <w:multiLevelType w:val="hybridMultilevel"/>
    <w:tmpl w:val="5B427F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33F5"/>
    <w:multiLevelType w:val="hybridMultilevel"/>
    <w:tmpl w:val="E5301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D74E2"/>
    <w:multiLevelType w:val="hybridMultilevel"/>
    <w:tmpl w:val="59F8E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233C"/>
    <w:multiLevelType w:val="hybridMultilevel"/>
    <w:tmpl w:val="573874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85628">
    <w:abstractNumId w:val="6"/>
  </w:num>
  <w:num w:numId="2" w16cid:durableId="859129480">
    <w:abstractNumId w:val="5"/>
  </w:num>
  <w:num w:numId="3" w16cid:durableId="419526070">
    <w:abstractNumId w:val="1"/>
  </w:num>
  <w:num w:numId="4" w16cid:durableId="702630274">
    <w:abstractNumId w:val="4"/>
  </w:num>
  <w:num w:numId="5" w16cid:durableId="1338380898">
    <w:abstractNumId w:val="3"/>
  </w:num>
  <w:num w:numId="6" w16cid:durableId="2056544845">
    <w:abstractNumId w:val="2"/>
  </w:num>
  <w:num w:numId="7" w16cid:durableId="2076120626">
    <w:abstractNumId w:val="7"/>
  </w:num>
  <w:num w:numId="8" w16cid:durableId="71253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F6"/>
    <w:rsid w:val="00297B62"/>
    <w:rsid w:val="003C629E"/>
    <w:rsid w:val="00490FDB"/>
    <w:rsid w:val="0077542E"/>
    <w:rsid w:val="008F65F6"/>
    <w:rsid w:val="009329A4"/>
    <w:rsid w:val="00B45E9B"/>
    <w:rsid w:val="00C63570"/>
    <w:rsid w:val="00CA6D08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9DE6"/>
  <w15:chartTrackingRefBased/>
  <w15:docId w15:val="{F9FB60B4-7928-49A9-B579-D0A7A8E0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5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www.aam-us.org/2023/08/01/general-facility-report/" TargetMode="External"/><Relationship Id="rId5" Type="http://schemas.openxmlformats.org/officeDocument/2006/relationships/hyperlink" Target="mailto:https://www.aam-us.org/2023/08/01/general-facility-re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6</cp:revision>
  <dcterms:created xsi:type="dcterms:W3CDTF">2024-06-07T15:07:00Z</dcterms:created>
  <dcterms:modified xsi:type="dcterms:W3CDTF">2024-06-12T13:04:00Z</dcterms:modified>
</cp:coreProperties>
</file>